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693EC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973DBF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973DBF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720DB047" w:rsidR="00E10052" w:rsidRPr="00973DBF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>This text of the notice is approved by decision N</w:t>
      </w:r>
      <w:r w:rsidR="009C48FB">
        <w:rPr>
          <w:rFonts w:ascii="GHEA Grapalat" w:hAnsi="GHEA Grapalat"/>
          <w:sz w:val="20"/>
          <w:szCs w:val="20"/>
          <w:lang w:val="hy-AM"/>
        </w:rPr>
        <w:t>2</w:t>
      </w:r>
      <w:bookmarkStart w:id="0" w:name="_GoBack"/>
      <w:bookmarkEnd w:id="0"/>
      <w:r w:rsidRPr="00973DBF">
        <w:rPr>
          <w:rFonts w:ascii="GHEA Grapalat" w:hAnsi="GHEA Grapalat"/>
          <w:sz w:val="20"/>
          <w:szCs w:val="20"/>
        </w:rPr>
        <w:t xml:space="preserve"> of the Price Quotation </w:t>
      </w:r>
      <w:r w:rsidRPr="00973DBF">
        <w:rPr>
          <w:rFonts w:ascii="GHEA Grapalat" w:eastAsia="Calibri" w:hAnsi="GHEA Grapalat"/>
          <w:sz w:val="20"/>
          <w:szCs w:val="20"/>
        </w:rPr>
        <w:t>Committee</w:t>
      </w:r>
      <w:r w:rsidRPr="00973DBF">
        <w:rPr>
          <w:rFonts w:ascii="GHEA Grapalat" w:hAnsi="GHEA Grapalat"/>
          <w:sz w:val="20"/>
          <w:szCs w:val="20"/>
        </w:rPr>
        <w:t xml:space="preserve"> dated </w:t>
      </w:r>
      <w:r w:rsidR="009F42ED" w:rsidRPr="00973DBF">
        <w:rPr>
          <w:rFonts w:ascii="GHEA Grapalat" w:hAnsi="GHEA Grapalat"/>
          <w:sz w:val="20"/>
          <w:szCs w:val="20"/>
          <w:lang w:val="hy-AM"/>
        </w:rPr>
        <w:t>2</w:t>
      </w:r>
      <w:r w:rsidR="009C48FB">
        <w:rPr>
          <w:rFonts w:ascii="GHEA Grapalat" w:hAnsi="GHEA Grapalat"/>
          <w:sz w:val="20"/>
          <w:szCs w:val="20"/>
          <w:lang w:val="hy-AM"/>
        </w:rPr>
        <w:t>6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="004C2D08" w:rsidRPr="00973DBF">
        <w:rPr>
          <w:rFonts w:ascii="GHEA Grapalat" w:hAnsi="GHEA Grapalat"/>
          <w:sz w:val="20"/>
          <w:szCs w:val="20"/>
          <w:lang w:val="hy-AM"/>
        </w:rPr>
        <w:t>0</w:t>
      </w:r>
      <w:r w:rsidR="00936702" w:rsidRPr="00973DBF">
        <w:rPr>
          <w:rFonts w:ascii="GHEA Grapalat" w:hAnsi="GHEA Grapalat"/>
          <w:sz w:val="20"/>
          <w:szCs w:val="20"/>
        </w:rPr>
        <w:t>8</w:t>
      </w:r>
      <w:r w:rsidR="00223105" w:rsidRPr="00973DBF">
        <w:rPr>
          <w:rFonts w:ascii="GHEA Grapalat" w:hAnsi="GHEA Grapalat"/>
          <w:sz w:val="20"/>
          <w:szCs w:val="20"/>
          <w:lang w:val="hy-AM"/>
        </w:rPr>
        <w:t>/</w:t>
      </w:r>
      <w:r w:rsidRPr="00973DBF">
        <w:rPr>
          <w:rFonts w:ascii="GHEA Grapalat" w:hAnsi="GHEA Grapalat"/>
          <w:sz w:val="20"/>
          <w:szCs w:val="20"/>
        </w:rPr>
        <w:t>202</w:t>
      </w:r>
      <w:r w:rsidR="0023442A" w:rsidRPr="00973DBF">
        <w:rPr>
          <w:rFonts w:ascii="GHEA Grapalat" w:hAnsi="GHEA Grapalat"/>
          <w:sz w:val="20"/>
          <w:szCs w:val="20"/>
        </w:rPr>
        <w:t>5</w:t>
      </w:r>
    </w:p>
    <w:p w14:paraId="66E9D956" w14:textId="274C4B29" w:rsidR="00E10052" w:rsidRPr="00973DBF" w:rsidRDefault="00E10052" w:rsidP="00C833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973DBF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973DBF">
        <w:rPr>
          <w:rFonts w:ascii="GHEA Grapalat" w:hAnsi="GHEA Grapalat" w:cs="Arial"/>
          <w:b/>
          <w:lang w:val="en-US"/>
        </w:rPr>
        <w:t>«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ARZNIDP</w:t>
      </w:r>
      <w:r w:rsidR="00D9023D" w:rsidRPr="00973DBF">
        <w:rPr>
          <w:rFonts w:ascii="GHEA Grapalat" w:hAnsi="GHEA Grapalat"/>
          <w:i w:val="0"/>
          <w:sz w:val="24"/>
          <w:szCs w:val="24"/>
          <w:lang w:val="en-US"/>
        </w:rPr>
        <w:t>-GHTSDZB-</w:t>
      </w:r>
      <w:r w:rsidR="00936702" w:rsidRPr="00973DBF">
        <w:rPr>
          <w:rFonts w:ascii="GHEA Grapalat" w:hAnsi="GHEA Grapalat"/>
          <w:i w:val="0"/>
          <w:sz w:val="24"/>
          <w:szCs w:val="24"/>
          <w:lang w:val="en-US"/>
        </w:rPr>
        <w:t>2025/1</w:t>
      </w:r>
      <w:r w:rsidR="003B34A5" w:rsidRPr="00973DBF">
        <w:rPr>
          <w:rFonts w:ascii="GHEA Grapalat" w:hAnsi="GHEA Grapalat" w:cs="Arial"/>
          <w:b/>
          <w:lang w:val="en-US"/>
        </w:rPr>
        <w:t>»</w:t>
      </w:r>
    </w:p>
    <w:p w14:paraId="576B6364" w14:textId="6554CB08" w:rsidR="007B42DC" w:rsidRPr="00973DBF" w:rsidRDefault="00E10052" w:rsidP="007B42DC">
      <w:pPr>
        <w:pStyle w:val="HTMLPreformatted"/>
        <w:shd w:val="clear" w:color="auto" w:fill="F8F9FA"/>
        <w:spacing w:line="540" w:lineRule="atLeast"/>
        <w:rPr>
          <w:rFonts w:ascii="inherit" w:hAnsi="inherit"/>
          <w:color w:val="1F1F1F"/>
          <w:sz w:val="42"/>
          <w:szCs w:val="42"/>
          <w:lang w:val="en-US"/>
        </w:rPr>
      </w:pPr>
      <w:r w:rsidRPr="00973DBF">
        <w:rPr>
          <w:rFonts w:ascii="GHEA Grapalat" w:hAnsi="GHEA Grapalat"/>
          <w:lang w:val="en-US"/>
        </w:rPr>
        <w:t xml:space="preserve">            The Customer </w:t>
      </w:r>
      <w:proofErr w:type="spellStart"/>
      <w:r w:rsidR="00936702" w:rsidRPr="00973DBF">
        <w:rPr>
          <w:rFonts w:ascii="GHEA Grapalat" w:hAnsi="GHEA Grapalat"/>
          <w:lang w:val="en-US"/>
        </w:rPr>
        <w:t>Arzni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Sergey </w:t>
      </w:r>
      <w:proofErr w:type="spellStart"/>
      <w:r w:rsidR="00936702" w:rsidRPr="00973DBF">
        <w:rPr>
          <w:rFonts w:ascii="GHEA Grapalat" w:hAnsi="GHEA Grapalat"/>
          <w:lang w:val="en-US"/>
        </w:rPr>
        <w:t>Sarkhoshev</w:t>
      </w:r>
      <w:proofErr w:type="spellEnd"/>
      <w:r w:rsidR="00936702" w:rsidRPr="00973DBF">
        <w:rPr>
          <w:rFonts w:ascii="GHEA Grapalat" w:hAnsi="GHEA Grapalat"/>
          <w:lang w:val="en-US"/>
        </w:rPr>
        <w:t xml:space="preserve"> Secondary School SNCO</w:t>
      </w:r>
      <w:r w:rsidR="00F030AE" w:rsidRPr="00973DBF">
        <w:rPr>
          <w:rFonts w:ascii="GHEA Grapalat" w:hAnsi="GHEA Grapalat"/>
          <w:lang w:val="hy-AM"/>
        </w:rPr>
        <w:t xml:space="preserve"> </w:t>
      </w:r>
      <w:r w:rsidRPr="00973DBF">
        <w:rPr>
          <w:rFonts w:ascii="GHEA Grapalat" w:hAnsi="GHEA Grapalat"/>
          <w:b/>
          <w:lang w:val="hy-AM"/>
        </w:rPr>
        <w:t xml:space="preserve"> </w:t>
      </w:r>
      <w:r w:rsidRPr="00973DBF">
        <w:rPr>
          <w:rFonts w:ascii="GHEA Grapalat" w:hAnsi="GHEA Grapalat"/>
          <w:b/>
          <w:lang w:val="en-US"/>
        </w:rPr>
        <w:t xml:space="preserve"> </w:t>
      </w:r>
      <w:r w:rsidR="00936702" w:rsidRPr="00973DBF">
        <w:rPr>
          <w:rFonts w:ascii="GHEA Grapalat" w:hAnsi="GHEA Grapalat"/>
          <w:lang w:val="en-US"/>
        </w:rPr>
        <w:t>l</w:t>
      </w:r>
      <w:r w:rsidRPr="00973DBF">
        <w:rPr>
          <w:rFonts w:ascii="GHEA Grapalat" w:hAnsi="GHEA Grapalat"/>
          <w:lang w:val="en-US"/>
        </w:rPr>
        <w:t xml:space="preserve">ocated </w:t>
      </w:r>
      <w:r w:rsidRPr="00973DBF">
        <w:rPr>
          <w:rFonts w:ascii="GHEA Grapalat" w:hAnsi="GHEA Grapalat"/>
          <w:b/>
          <w:lang w:val="en-US"/>
        </w:rPr>
        <w:t xml:space="preserve"> </w:t>
      </w:r>
    </w:p>
    <w:p w14:paraId="34439CB9" w14:textId="073D5978" w:rsidR="00E10052" w:rsidRPr="00973DBF" w:rsidRDefault="007B42DC" w:rsidP="00E10052">
      <w:pPr>
        <w:jc w:val="both"/>
        <w:rPr>
          <w:rFonts w:ascii="GHEA Grapalat" w:hAnsi="GHEA Grapalat"/>
          <w:sz w:val="20"/>
          <w:szCs w:val="20"/>
        </w:rPr>
      </w:pPr>
      <w:bookmarkStart w:id="1" w:name="_Hlk207029191"/>
      <w:r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936702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Pr="00973DBF">
        <w:rPr>
          <w:rFonts w:ascii="GHEA Grapalat" w:hAnsi="GHEA Grapalat"/>
          <w:b/>
          <w:sz w:val="20"/>
          <w:szCs w:val="20"/>
        </w:rPr>
        <w:t xml:space="preserve"> community,</w:t>
      </w:r>
      <w:r w:rsidR="00F030AE" w:rsidRPr="00973DBF">
        <w:rPr>
          <w:rFonts w:ascii="GHEA Grapalat" w:hAnsi="GHEA Grapalat"/>
          <w:b/>
          <w:sz w:val="20"/>
          <w:szCs w:val="20"/>
        </w:rPr>
        <w:t xml:space="preserve"> </w:t>
      </w:r>
      <w:r w:rsidRPr="00973DBF">
        <w:rPr>
          <w:rFonts w:ascii="GHEA Grapalat" w:hAnsi="GHEA Grapalat"/>
          <w:b/>
          <w:sz w:val="20"/>
          <w:szCs w:val="20"/>
        </w:rPr>
        <w:t xml:space="preserve">Kotayk region, </w:t>
      </w:r>
      <w:r w:rsidR="00F030AE" w:rsidRPr="00973DBF">
        <w:rPr>
          <w:rFonts w:ascii="GHEA Grapalat" w:hAnsi="GHEA Grapalat"/>
          <w:b/>
          <w:sz w:val="20"/>
          <w:szCs w:val="20"/>
        </w:rPr>
        <w:t>RA</w:t>
      </w:r>
      <w:r w:rsidR="00E10052" w:rsidRPr="00973DBF">
        <w:rPr>
          <w:rFonts w:ascii="GHEA Grapalat" w:hAnsi="GHEA Grapalat"/>
          <w:sz w:val="20"/>
          <w:szCs w:val="20"/>
        </w:rPr>
        <w:t xml:space="preserve">, </w:t>
      </w:r>
      <w:bookmarkEnd w:id="1"/>
      <w:r w:rsidR="00E10052" w:rsidRPr="00973DBF">
        <w:rPr>
          <w:rFonts w:ascii="GHEA Grapalat" w:hAnsi="GHEA Grapalat"/>
          <w:sz w:val="20"/>
          <w:szCs w:val="20"/>
        </w:rPr>
        <w:t>is announcing a price quotation enquiry procedure, which is being realized by one stage.</w:t>
      </w:r>
    </w:p>
    <w:p w14:paraId="53757CD6" w14:textId="5607C102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973DBF">
        <w:rPr>
          <w:rFonts w:ascii="GHEA Grapalat" w:hAnsi="GHEA Grapalat"/>
          <w:sz w:val="20"/>
          <w:szCs w:val="20"/>
        </w:rPr>
        <w:t>“</w:t>
      </w:r>
      <w:r w:rsidR="00516F3F" w:rsidRPr="00973DBF">
        <w:rPr>
          <w:rFonts w:ascii="GHEA Grapalat" w:hAnsi="GHEA Grapalat"/>
          <w:b/>
          <w:bCs/>
          <w:sz w:val="20"/>
          <w:szCs w:val="20"/>
        </w:rPr>
        <w:t>Passenger transportation services</w:t>
      </w:r>
      <w:r w:rsidR="005F36D0" w:rsidRPr="00973DBF">
        <w:rPr>
          <w:rFonts w:ascii="GHEA Grapalat" w:hAnsi="GHEA Grapalat"/>
          <w:sz w:val="20"/>
          <w:szCs w:val="20"/>
        </w:rPr>
        <w:t>"</w:t>
      </w:r>
      <w:r w:rsidRPr="00973DBF">
        <w:rPr>
          <w:rFonts w:ascii="GHEA Grapalat" w:hAnsi="GHEA Grapalat"/>
          <w:sz w:val="20"/>
          <w:szCs w:val="20"/>
        </w:rPr>
        <w:t xml:space="preserve"> (hereinafter the </w:t>
      </w:r>
      <w:proofErr w:type="spellStart"/>
      <w:r w:rsidRPr="00973DBF">
        <w:rPr>
          <w:rFonts w:ascii="GHEA Grapalat" w:hAnsi="GHEA Grapalat"/>
          <w:sz w:val="20"/>
          <w:szCs w:val="20"/>
        </w:rPr>
        <w:t>Conract</w:t>
      </w:r>
      <w:proofErr w:type="spellEnd"/>
      <w:r w:rsidRPr="00973DBF">
        <w:rPr>
          <w:rFonts w:ascii="GHEA Grapalat" w:hAnsi="GHEA Grapalat"/>
          <w:sz w:val="20"/>
          <w:szCs w:val="20"/>
        </w:rPr>
        <w:t xml:space="preserve">). </w:t>
      </w:r>
    </w:p>
    <w:p w14:paraId="6C58EB21" w14:textId="77777777" w:rsidR="00223105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="00223105" w:rsidRPr="00973DBF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973DBF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</w:t>
      </w:r>
      <w:r w:rsidRPr="00973DBF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973DBF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973DBF">
        <w:rPr>
          <w:rFonts w:ascii="GHEA Grapalat" w:hAnsi="GHEA Grapalat"/>
          <w:sz w:val="20"/>
          <w:szCs w:val="20"/>
        </w:rPr>
        <w:t xml:space="preserve"> </w:t>
      </w:r>
      <w:r w:rsidRPr="00973DBF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0EB427D4" w:rsidR="00E10052" w:rsidRPr="00973DBF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eastAsia="Calibri" w:hAnsi="GHEA Grapalat"/>
          <w:sz w:val="20"/>
          <w:szCs w:val="20"/>
        </w:rPr>
        <w:t xml:space="preserve">      </w:t>
      </w:r>
      <w:r w:rsidRPr="00973DBF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Kotayk region, RA</w:t>
      </w:r>
      <w:r w:rsidRPr="00973DBF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DE10AA" w:rsidRPr="00973DBF">
        <w:rPr>
          <w:rFonts w:ascii="GHEA Grapalat" w:hAnsi="GHEA Grapalat"/>
          <w:b/>
          <w:sz w:val="20"/>
          <w:szCs w:val="20"/>
        </w:rPr>
        <w:t>0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</w:t>
      </w:r>
      <w:r w:rsidR="009F46B8">
        <w:rPr>
          <w:rFonts w:ascii="GHEA Grapalat" w:hAnsi="GHEA Grapalat"/>
          <w:b/>
          <w:sz w:val="20"/>
          <w:szCs w:val="20"/>
        </w:rPr>
        <w:t>2</w:t>
      </w:r>
      <w:r w:rsidRPr="00973DBF">
        <w:rPr>
          <w:rFonts w:ascii="GHEA Grapalat" w:hAnsi="GHEA Grapalat"/>
          <w:b/>
          <w:sz w:val="20"/>
          <w:szCs w:val="20"/>
        </w:rPr>
        <w:t>.</w:t>
      </w:r>
      <w:r w:rsidR="004C2D08" w:rsidRPr="00973DBF">
        <w:rPr>
          <w:rFonts w:ascii="GHEA Grapalat" w:hAnsi="GHEA Grapalat"/>
          <w:b/>
          <w:sz w:val="20"/>
          <w:szCs w:val="20"/>
          <w:lang w:val="hy-AM"/>
        </w:rPr>
        <w:t>0</w:t>
      </w:r>
      <w:r w:rsidR="00936702" w:rsidRPr="00973DBF">
        <w:rPr>
          <w:rFonts w:ascii="GHEA Grapalat" w:hAnsi="GHEA Grapalat"/>
          <w:b/>
          <w:sz w:val="20"/>
          <w:szCs w:val="20"/>
        </w:rPr>
        <w:t>9</w:t>
      </w:r>
      <w:r w:rsidRPr="00973DBF">
        <w:rPr>
          <w:rFonts w:ascii="GHEA Grapalat" w:hAnsi="GHEA Grapalat"/>
          <w:b/>
          <w:sz w:val="20"/>
          <w:szCs w:val="20"/>
        </w:rPr>
        <w:t>.202</w:t>
      </w:r>
      <w:r w:rsidR="00E15669" w:rsidRPr="00973DBF">
        <w:rPr>
          <w:rFonts w:ascii="GHEA Grapalat" w:hAnsi="GHEA Grapalat"/>
          <w:b/>
          <w:sz w:val="20"/>
          <w:szCs w:val="20"/>
        </w:rPr>
        <w:t>5</w:t>
      </w:r>
      <w:r w:rsidRPr="00973DBF">
        <w:rPr>
          <w:rFonts w:ascii="GHEA Grapalat" w:hAnsi="GHEA Grapalat"/>
          <w:b/>
          <w:sz w:val="20"/>
          <w:szCs w:val="20"/>
        </w:rPr>
        <w:t>)</w:t>
      </w:r>
      <w:r w:rsidRPr="00973DBF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319F07C8" w:rsidR="00E10052" w:rsidRPr="00973DBF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 </w:t>
      </w:r>
      <w:r w:rsidRPr="00973DBF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7B42DC" w:rsidRPr="00973DBF">
        <w:rPr>
          <w:rFonts w:ascii="GHEA Grapalat" w:hAnsi="GHEA Grapalat"/>
          <w:b/>
          <w:sz w:val="20"/>
          <w:szCs w:val="20"/>
        </w:rPr>
        <w:t xml:space="preserve">House of Culture, 1st alley number 12, 5th street village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="007B42DC" w:rsidRPr="00973DBF">
        <w:rPr>
          <w:rFonts w:ascii="GHEA Grapalat" w:hAnsi="GHEA Grapalat"/>
          <w:b/>
          <w:sz w:val="20"/>
          <w:szCs w:val="20"/>
        </w:rPr>
        <w:t>Arzni</w:t>
      </w:r>
      <w:proofErr w:type="spellEnd"/>
      <w:r w:rsidR="007B42DC" w:rsidRPr="00973DBF">
        <w:rPr>
          <w:rFonts w:ascii="GHEA Grapalat" w:hAnsi="GHEA Grapalat"/>
          <w:b/>
          <w:sz w:val="20"/>
          <w:szCs w:val="20"/>
        </w:rPr>
        <w:t xml:space="preserve"> community, Kotayk region, RA</w:t>
      </w:r>
      <w:r w:rsidR="007B42DC" w:rsidRPr="00973DBF">
        <w:rPr>
          <w:rFonts w:ascii="GHEA Grapalat" w:hAnsi="GHEA Grapalat"/>
          <w:sz w:val="20"/>
          <w:szCs w:val="20"/>
        </w:rPr>
        <w:t xml:space="preserve">, </w:t>
      </w:r>
      <w:r w:rsidRPr="00973DBF">
        <w:rPr>
          <w:rFonts w:ascii="GHEA Grapalat" w:hAnsi="GHEA Grapalat"/>
          <w:b/>
          <w:sz w:val="20"/>
          <w:szCs w:val="20"/>
        </w:rPr>
        <w:t xml:space="preserve">by </w:t>
      </w:r>
      <w:r w:rsidR="00BF6130" w:rsidRPr="00973DBF">
        <w:rPr>
          <w:rFonts w:ascii="GHEA Grapalat" w:hAnsi="GHEA Grapalat"/>
          <w:b/>
          <w:sz w:val="20"/>
          <w:szCs w:val="20"/>
          <w:lang w:val="hy-AM"/>
        </w:rPr>
        <w:t>1</w:t>
      </w:r>
      <w:r w:rsidR="00DE10AA" w:rsidRPr="00973DBF">
        <w:rPr>
          <w:rFonts w:ascii="GHEA Grapalat" w:hAnsi="GHEA Grapalat"/>
          <w:b/>
          <w:sz w:val="20"/>
          <w:szCs w:val="20"/>
        </w:rPr>
        <w:t>0</w:t>
      </w:r>
      <w:r w:rsidRPr="00973DBF">
        <w:rPr>
          <w:rFonts w:ascii="GHEA Grapalat" w:hAnsi="GHEA Grapalat"/>
          <w:b/>
          <w:sz w:val="20"/>
          <w:szCs w:val="20"/>
        </w:rPr>
        <w:t>:</w:t>
      </w:r>
      <w:r w:rsidR="009F42ED" w:rsidRPr="00973DBF">
        <w:rPr>
          <w:rFonts w:ascii="GHEA Grapalat" w:hAnsi="GHEA Grapalat"/>
          <w:b/>
          <w:sz w:val="20"/>
          <w:szCs w:val="20"/>
          <w:lang w:val="hy-AM"/>
        </w:rPr>
        <w:t>00</w:t>
      </w:r>
      <w:r w:rsidRPr="00973DBF">
        <w:rPr>
          <w:rFonts w:ascii="GHEA Grapalat" w:hAnsi="GHEA Grapalat"/>
          <w:b/>
          <w:sz w:val="20"/>
          <w:szCs w:val="20"/>
        </w:rPr>
        <w:t xml:space="preserve"> o'clock of the 7 day from the date of publication of this notice.</w:t>
      </w:r>
    </w:p>
    <w:p w14:paraId="3A577453" w14:textId="2CC15788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</w:t>
      </w:r>
    </w:p>
    <w:p w14:paraId="48165DE2" w14:textId="61B9210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36702" w:rsidRPr="00973DBF">
        <w:rPr>
          <w:rFonts w:ascii="GHEA Grapalat" w:hAnsi="GHEA Grapalat"/>
          <w:sz w:val="20"/>
          <w:szCs w:val="20"/>
        </w:rPr>
        <w:t xml:space="preserve"> Mari Movsisyan</w:t>
      </w:r>
      <w:r w:rsidRPr="00973DBF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</w:t>
      </w:r>
    </w:p>
    <w:p w14:paraId="680480CF" w14:textId="4271164A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73DBF">
        <w:rPr>
          <w:rFonts w:ascii="GHEA Grapalat" w:hAnsi="GHEA Grapalat"/>
          <w:sz w:val="20"/>
          <w:szCs w:val="20"/>
        </w:rPr>
        <w:t xml:space="preserve">         Tel: </w:t>
      </w:r>
      <w:r w:rsidR="00DD59CD" w:rsidRPr="00973DBF">
        <w:rPr>
          <w:rFonts w:ascii="GHEA Grapalat" w:hAnsi="GHEA Grapalat"/>
          <w:sz w:val="20"/>
          <w:szCs w:val="20"/>
        </w:rPr>
        <w:t>+374</w:t>
      </w:r>
      <w:r w:rsidR="00C83332" w:rsidRPr="00973DBF">
        <w:rPr>
          <w:rFonts w:ascii="GHEA Grapalat" w:hAnsi="GHEA Grapalat"/>
          <w:sz w:val="20"/>
          <w:szCs w:val="20"/>
        </w:rPr>
        <w:t xml:space="preserve"> </w:t>
      </w:r>
      <w:r w:rsidR="00936702" w:rsidRPr="00973DBF">
        <w:rPr>
          <w:rFonts w:ascii="GHEA Grapalat" w:hAnsi="GHEA Grapalat"/>
          <w:sz w:val="20"/>
          <w:szCs w:val="20"/>
        </w:rPr>
        <w:t>77 192036</w:t>
      </w:r>
    </w:p>
    <w:p w14:paraId="0FCE75F8" w14:textId="7CCF56D3" w:rsidR="00E10052" w:rsidRPr="00973DBF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973DBF">
        <w:rPr>
          <w:rFonts w:ascii="GHEA Grapalat" w:hAnsi="GHEA Grapalat"/>
          <w:sz w:val="20"/>
          <w:szCs w:val="20"/>
        </w:rPr>
        <w:t xml:space="preserve">         E-mail: </w:t>
      </w:r>
      <w:hyperlink r:id="rId5" w:history="1">
        <w:r w:rsidR="00936702" w:rsidRPr="00973DBF">
          <w:rPr>
            <w:rStyle w:val="Hyperlink"/>
            <w:rFonts w:ascii="GHEA Grapalat" w:hAnsi="GHEA Grapalat"/>
            <w:sz w:val="20"/>
            <w:szCs w:val="20"/>
          </w:rPr>
          <w:t>mari.movsisyan@gmail.com</w:t>
        </w:r>
      </w:hyperlink>
      <w:r w:rsidR="00936702" w:rsidRPr="00973DBF">
        <w:rPr>
          <w:rFonts w:ascii="GHEA Grapalat" w:hAnsi="GHEA Grapalat"/>
          <w:sz w:val="20"/>
          <w:szCs w:val="20"/>
        </w:rPr>
        <w:t xml:space="preserve"> </w:t>
      </w:r>
    </w:p>
    <w:p w14:paraId="75B2DC83" w14:textId="3303B112" w:rsidR="00F12C76" w:rsidRPr="00606F69" w:rsidRDefault="00E10052" w:rsidP="00045063">
      <w:pPr>
        <w:jc w:val="both"/>
        <w:rPr>
          <w:rFonts w:ascii="GHEA Grapalat" w:hAnsi="GHEA Grapalat"/>
        </w:rPr>
      </w:pPr>
      <w:r w:rsidRPr="00973DBF">
        <w:rPr>
          <w:rFonts w:ascii="GHEA Grapalat" w:hAnsi="GHEA Grapalat"/>
          <w:sz w:val="20"/>
          <w:szCs w:val="20"/>
        </w:rPr>
        <w:t xml:space="preserve">         </w:t>
      </w:r>
      <w:proofErr w:type="gramStart"/>
      <w:r w:rsidRPr="00973DBF">
        <w:rPr>
          <w:rFonts w:ascii="GHEA Grapalat" w:hAnsi="GHEA Grapalat"/>
          <w:sz w:val="20"/>
          <w:szCs w:val="20"/>
        </w:rPr>
        <w:t xml:space="preserve">Customer </w:t>
      </w:r>
      <w:r w:rsidR="00045063" w:rsidRPr="00973DBF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Arzni</w:t>
      </w:r>
      <w:proofErr w:type="spellEnd"/>
      <w:proofErr w:type="gramEnd"/>
      <w:r w:rsidR="00936702" w:rsidRPr="00973DBF">
        <w:rPr>
          <w:rFonts w:ascii="GHEA Grapalat" w:hAnsi="GHEA Grapalat"/>
          <w:sz w:val="20"/>
          <w:szCs w:val="20"/>
        </w:rPr>
        <w:t xml:space="preserve"> Sergey </w:t>
      </w:r>
      <w:proofErr w:type="spellStart"/>
      <w:r w:rsidR="00936702" w:rsidRPr="00973DBF">
        <w:rPr>
          <w:rFonts w:ascii="GHEA Grapalat" w:hAnsi="GHEA Grapalat"/>
          <w:sz w:val="20"/>
          <w:szCs w:val="20"/>
        </w:rPr>
        <w:t>Sarkhoshev</w:t>
      </w:r>
      <w:proofErr w:type="spellEnd"/>
      <w:r w:rsidR="00936702" w:rsidRPr="00973DBF">
        <w:rPr>
          <w:rFonts w:ascii="GHEA Grapalat" w:hAnsi="GHEA Grapalat"/>
          <w:sz w:val="20"/>
          <w:szCs w:val="20"/>
        </w:rPr>
        <w:t xml:space="preserve"> Secondary School SNCO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6B7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16F3F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50D73"/>
    <w:rsid w:val="00753EF6"/>
    <w:rsid w:val="00772674"/>
    <w:rsid w:val="007A160F"/>
    <w:rsid w:val="007B42DC"/>
    <w:rsid w:val="007B5B85"/>
    <w:rsid w:val="008242FF"/>
    <w:rsid w:val="00834D31"/>
    <w:rsid w:val="00870751"/>
    <w:rsid w:val="008A1A43"/>
    <w:rsid w:val="00922C48"/>
    <w:rsid w:val="00936702"/>
    <w:rsid w:val="00952BF1"/>
    <w:rsid w:val="009725BE"/>
    <w:rsid w:val="00973DBF"/>
    <w:rsid w:val="009C3BA0"/>
    <w:rsid w:val="009C48FB"/>
    <w:rsid w:val="009F42ED"/>
    <w:rsid w:val="009F46B8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6020"/>
    <w:rsid w:val="00E76B85"/>
    <w:rsid w:val="00EA59DF"/>
    <w:rsid w:val="00EA7E8E"/>
    <w:rsid w:val="00EE1582"/>
    <w:rsid w:val="00EE4070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4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E1005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9367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E1005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styleId="Hyperlink">
    <w:name w:val="Hyperlink"/>
    <w:basedOn w:val="DefaultParagraphFont"/>
    <w:uiPriority w:val="99"/>
    <w:unhideWhenUsed/>
    <w:rsid w:val="009367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.movsisy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>https://mul2-kotayk.gov.am/tasks/646596/oneclick?token=eec1c1e44fb1d1bdc57244d523ce82f9</cp:keywords>
  <dc:description/>
  <cp:lastModifiedBy>Mari Movsisyan</cp:lastModifiedBy>
  <cp:revision>5</cp:revision>
  <dcterms:created xsi:type="dcterms:W3CDTF">2025-08-25T13:52:00Z</dcterms:created>
  <dcterms:modified xsi:type="dcterms:W3CDTF">2025-08-26T13:01:00Z</dcterms:modified>
</cp:coreProperties>
</file>